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3" w:rsidRDefault="00B97DD6" w:rsidP="000329F3">
      <w:pPr>
        <w:rPr>
          <w:rStyle w:val="Emphasis"/>
          <w:i w:val="0"/>
          <w:iCs w:val="0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0A607" wp14:editId="6FCE2060">
                <wp:simplePos x="0" y="0"/>
                <wp:positionH relativeFrom="column">
                  <wp:posOffset>4842510</wp:posOffset>
                </wp:positionH>
                <wp:positionV relativeFrom="paragraph">
                  <wp:posOffset>-25518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D6" w:rsidRPr="00686440" w:rsidRDefault="00B97DD6" w:rsidP="00B97DD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E – INFO5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-2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">
                <v:textbox style="mso-fit-shape-to-text:t">
                  <w:txbxContent>
                    <w:p w:rsidR="00B97DD6" w:rsidRPr="00686440" w:rsidRDefault="00B97DD6" w:rsidP="00B97DD6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E – INFO5</w:t>
                      </w:r>
                    </w:p>
                  </w:txbxContent>
                </v:textbox>
              </v:shape>
            </w:pict>
          </mc:Fallback>
        </mc:AlternateContent>
      </w:r>
    </w:p>
    <w:p w:rsidR="000329F3" w:rsidRPr="000329F3" w:rsidRDefault="000329F3" w:rsidP="000329F3"/>
    <w:p w:rsidR="000329F3" w:rsidRPr="00B97DD6" w:rsidRDefault="000329F3" w:rsidP="000329F3">
      <w:pPr>
        <w:jc w:val="center"/>
        <w:rPr>
          <w:rFonts w:ascii="Arial" w:eastAsia="Calibri" w:hAnsi="Arial" w:cs="Arial"/>
          <w:b/>
          <w:szCs w:val="20"/>
          <w:u w:val="single"/>
          <w:lang w:val="hr-HR" w:eastAsia="en-US"/>
        </w:rPr>
      </w:pPr>
      <w:r>
        <w:tab/>
      </w:r>
      <w:r w:rsidR="00B97DD6" w:rsidRPr="00B97DD6">
        <w:rPr>
          <w:rFonts w:ascii="Arial" w:eastAsia="Calibri" w:hAnsi="Arial" w:cs="Arial"/>
          <w:b/>
          <w:szCs w:val="20"/>
          <w:u w:val="single"/>
          <w:lang w:val="hr-HR" w:eastAsia="en-US"/>
        </w:rPr>
        <w:t xml:space="preserve">ERASMUS+ </w:t>
      </w:r>
      <w:r w:rsidRPr="00B97DD6">
        <w:rPr>
          <w:rFonts w:ascii="Arial" w:eastAsia="Calibri" w:hAnsi="Arial" w:cs="Arial"/>
          <w:b/>
          <w:szCs w:val="20"/>
          <w:u w:val="single"/>
          <w:lang w:val="hr-HR" w:eastAsia="en-US"/>
        </w:rPr>
        <w:t>PROGRAM MOBILNOSTI</w:t>
      </w:r>
    </w:p>
    <w:p w:rsidR="000329F3" w:rsidRPr="000329F3" w:rsidRDefault="000329F3" w:rsidP="000329F3">
      <w:pPr>
        <w:jc w:val="center"/>
        <w:rPr>
          <w:rFonts w:ascii="Arial" w:eastAsia="Calibri" w:hAnsi="Arial" w:cs="Arial"/>
          <w:b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Cs w:val="20"/>
          <w:lang w:val="hr-HR" w:eastAsia="en-US"/>
        </w:rPr>
        <w:t xml:space="preserve"> </w:t>
      </w:r>
    </w:p>
    <w:p w:rsidR="000329F3" w:rsidRPr="000329F3" w:rsidRDefault="000329F3" w:rsidP="000329F3">
      <w:pPr>
        <w:jc w:val="center"/>
        <w:rPr>
          <w:rFonts w:ascii="Arial" w:eastAsia="Calibri" w:hAnsi="Arial" w:cs="Arial"/>
          <w:b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8"/>
          <w:szCs w:val="20"/>
          <w:lang w:val="hr-HR" w:eastAsia="en-US"/>
        </w:rPr>
        <w:t xml:space="preserve">PROCEDURA PRIJAVE NA NATJEČAJ I PROCEDURA PRIJE MOBILNOSTI STUDENTA U OKVIRU </w:t>
      </w:r>
      <w:r w:rsidR="006419A4">
        <w:rPr>
          <w:rFonts w:ascii="Arial" w:eastAsia="Calibri" w:hAnsi="Arial" w:cs="Arial"/>
          <w:b/>
          <w:sz w:val="28"/>
          <w:szCs w:val="20"/>
          <w:lang w:val="hr-HR" w:eastAsia="en-US"/>
        </w:rPr>
        <w:t>STRUČNE PRAKSE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RASPISIVANJE NATJEČAJA ZA ERASMUS+ PROGRAM MOBILNOSTI OD STRANE SVEUČILIŠTA U RIJECI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PRIPREMA STUDENTA ZA PRIJAVU NA NATJEČAJ ZA ERASMUS+ MOBILNOST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Prije prijave na natječaj student treba proučiti sljedeće dokumente i informacije: </w:t>
      </w:r>
    </w:p>
    <w:p w:rsidR="000329F3" w:rsidRPr="00516FA7" w:rsidRDefault="000329F3" w:rsidP="000329F3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NATJEČAJ za mobilnost studenata radi </w:t>
      </w:r>
      <w:r w:rsidR="006419A4" w:rsidRPr="00516FA7">
        <w:rPr>
          <w:rFonts w:ascii="Arial" w:eastAsia="Calibri" w:hAnsi="Arial" w:cs="Arial"/>
          <w:sz w:val="20"/>
          <w:szCs w:val="20"/>
          <w:lang w:val="hr-HR" w:eastAsia="en-US"/>
        </w:rPr>
        <w:t>stručne prakse</w:t>
      </w: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 u okviru programa </w:t>
      </w:r>
      <w:proofErr w:type="spellStart"/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 plus (http://www.uniri.hr/index.php?option=com_content&amp;view=category&amp;layout=blog&amp;id=66&amp;Itemid=156&amp;lang=hr)</w:t>
      </w:r>
    </w:p>
    <w:p w:rsidR="00516FA7" w:rsidRPr="00516FA7" w:rsidRDefault="000329F3" w:rsidP="00516FA7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INFORMACIJE O MOBILNOSTI STUDENATA u okviru </w:t>
      </w:r>
      <w:r w:rsidR="006419A4" w:rsidRPr="00516FA7">
        <w:rPr>
          <w:rFonts w:ascii="Arial" w:eastAsia="Calibri" w:hAnsi="Arial" w:cs="Arial"/>
          <w:sz w:val="20"/>
          <w:szCs w:val="20"/>
          <w:lang w:val="hr-HR" w:eastAsia="en-US"/>
        </w:rPr>
        <w:t>stručne prakse</w:t>
      </w: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 (</w:t>
      </w:r>
      <w:hyperlink r:id="rId9" w:history="1">
        <w:r w:rsidR="00516FA7" w:rsidRPr="00516FA7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http://www.fthm.uniri.hr/index.php/studenata/ms-obrasci-studenti</w:t>
        </w:r>
      </w:hyperlink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) i </w:t>
      </w:r>
      <w:r w:rsidR="00516FA7" w:rsidRPr="00516FA7">
        <w:rPr>
          <w:rFonts w:ascii="Arial" w:eastAsia="Calibri" w:hAnsi="Arial" w:cs="Arial"/>
          <w:sz w:val="20"/>
          <w:szCs w:val="20"/>
          <w:lang w:val="hr-HR" w:eastAsia="en-US"/>
        </w:rPr>
        <w:t>(</w:t>
      </w:r>
      <w:hyperlink r:id="rId10" w:history="1">
        <w:r w:rsidR="00516FA7" w:rsidRPr="00516FA7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http://uniri.hr/index.php?option=com_content&amp;view=category&amp;layout=blog&amp;id=67&amp;Itemid=157&amp;lang=hr</w:t>
        </w:r>
      </w:hyperlink>
      <w:r w:rsidR="00516FA7" w:rsidRPr="00516FA7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0329F3" w:rsidRPr="00516FA7" w:rsidRDefault="000329F3" w:rsidP="00516FA7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</w:p>
    <w:p w:rsidR="006419A4" w:rsidRDefault="006419A4" w:rsidP="000329F3">
      <w:pPr>
        <w:numPr>
          <w:ilvl w:val="0"/>
          <w:numId w:val="30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6419A4">
        <w:rPr>
          <w:rFonts w:ascii="Arial" w:eastAsia="Calibri" w:hAnsi="Arial" w:cs="Arial"/>
          <w:sz w:val="20"/>
          <w:szCs w:val="20"/>
          <w:lang w:val="hr-HR" w:eastAsia="en-US"/>
        </w:rPr>
        <w:t xml:space="preserve">INTERNETSKE STRANICE s institucijama koje nude praksu </w:t>
      </w:r>
    </w:p>
    <w:p w:rsidR="006419A4" w:rsidRPr="006419A4" w:rsidRDefault="006419A4" w:rsidP="006419A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6419A4">
        <w:rPr>
          <w:rFonts w:ascii="Arial" w:hAnsi="Arial" w:cs="Arial"/>
          <w:sz w:val="20"/>
          <w:szCs w:val="20"/>
          <w:lang w:val="hr-HR"/>
        </w:rPr>
        <w:t xml:space="preserve">www.leo-net.org; </w:t>
      </w:r>
    </w:p>
    <w:p w:rsidR="006419A4" w:rsidRPr="006419A4" w:rsidRDefault="008A700E" w:rsidP="006419A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  <w:lang w:val="hr-HR"/>
        </w:rPr>
      </w:pPr>
      <w:hyperlink r:id="rId11" w:history="1">
        <w:r w:rsidR="006419A4" w:rsidRPr="006419A4">
          <w:rPr>
            <w:rFonts w:ascii="Arial" w:hAnsi="Arial" w:cs="Arial"/>
            <w:sz w:val="20"/>
            <w:szCs w:val="20"/>
            <w:lang w:val="hr-HR"/>
          </w:rPr>
          <w:t>www.globalplacement.com</w:t>
        </w:r>
      </w:hyperlink>
      <w:r w:rsidR="006419A4" w:rsidRPr="006419A4">
        <w:rPr>
          <w:rFonts w:ascii="Arial" w:hAnsi="Arial" w:cs="Arial"/>
          <w:sz w:val="20"/>
          <w:szCs w:val="20"/>
          <w:lang w:val="hr-HR"/>
        </w:rPr>
        <w:t>;</w:t>
      </w:r>
    </w:p>
    <w:p w:rsidR="006419A4" w:rsidRDefault="007A245C" w:rsidP="006419A4">
      <w:pPr>
        <w:pStyle w:val="ListParagraph"/>
        <w:numPr>
          <w:ilvl w:val="0"/>
          <w:numId w:val="41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hr-HR"/>
        </w:rPr>
      </w:pPr>
      <w:r w:rsidRPr="00516FA7">
        <w:rPr>
          <w:rFonts w:ascii="Arial" w:hAnsi="Arial" w:cs="Arial"/>
          <w:sz w:val="20"/>
          <w:szCs w:val="20"/>
          <w:lang w:val="hr-HR"/>
        </w:rPr>
        <w:t>www.praxisnetwork.eu</w:t>
      </w:r>
    </w:p>
    <w:p w:rsidR="000329F3" w:rsidRPr="00137ADD" w:rsidRDefault="000329F3" w:rsidP="00137ADD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val="hr-HR" w:eastAsia="en-US"/>
        </w:rPr>
      </w:pPr>
    </w:p>
    <w:p w:rsidR="000329F3" w:rsidRPr="00137ADD" w:rsidRDefault="000329F3" w:rsidP="00137ADD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137ADD">
        <w:rPr>
          <w:rFonts w:ascii="Arial" w:eastAsia="Calibri" w:hAnsi="Arial" w:cs="Arial"/>
          <w:b/>
          <w:szCs w:val="22"/>
          <w:lang w:val="hr-HR" w:eastAsia="en-US"/>
        </w:rPr>
        <w:t xml:space="preserve">PRIJAVA NA NATJEČAJ </w:t>
      </w:r>
    </w:p>
    <w:p w:rsidR="000329F3" w:rsidRPr="000329F3" w:rsidRDefault="000329F3" w:rsidP="00137ADD">
      <w:pPr>
        <w:ind w:firstLine="360"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Pribaviti i ispuniti dokumente tražene u natječaju te se prijaviti na natječaj </w:t>
      </w:r>
    </w:p>
    <w:p w:rsidR="000329F3" w:rsidRPr="000329F3" w:rsidRDefault="000329F3" w:rsidP="000329F3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Prikupljanje potrebne Natječajne dokumentacije (obvezni, dodatni i razno)</w:t>
      </w:r>
    </w:p>
    <w:p w:rsidR="000329F3" w:rsidRPr="000329F3" w:rsidRDefault="000329F3" w:rsidP="000329F3">
      <w:pPr>
        <w:numPr>
          <w:ilvl w:val="0"/>
          <w:numId w:val="32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Prijava na natječaj i dostava dokumentacije -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online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preko SharePoint Internetskog portala </w:t>
      </w:r>
      <w:hyperlink r:id="rId12" w:history="1">
        <w:r w:rsidRPr="000329F3">
          <w:rPr>
            <w:rFonts w:ascii="Arial" w:eastAsia="Calibri" w:hAnsi="Arial" w:cs="Arial"/>
            <w:color w:val="0000FF"/>
            <w:sz w:val="20"/>
            <w:szCs w:val="20"/>
            <w:u w:val="single"/>
            <w:lang w:val="hr-HR" w:eastAsia="en-US"/>
          </w:rPr>
          <w:t>https://spp.uniri.hr/</w:t>
        </w:r>
      </w:hyperlink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(preporuka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korisiti</w:t>
      </w:r>
      <w:proofErr w:type="spellEnd"/>
      <w:r w:rsidRPr="000329F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hr-HR" w:eastAsia="en-US"/>
        </w:rPr>
        <w:t xml:space="preserve"> 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Internet Explorer preglednik)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VAŽNO Za prijavu na SharePoint internetski portal potreban je AAI@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EduHr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elektronički identitet. Ako nemate AAI@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EduHr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javiti se gosp. Davoru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Mijoloviću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0329F3">
        <w:rPr>
          <w:rFonts w:ascii="Arial" w:eastAsia="Calibri" w:hAnsi="Arial" w:cs="Arial"/>
          <w:bCs/>
          <w:sz w:val="20"/>
          <w:szCs w:val="20"/>
          <w:lang w:val="hr-HR" w:eastAsia="en-US"/>
        </w:rPr>
        <w:t>CARNet</w:t>
      </w:r>
      <w:proofErr w:type="spellEnd"/>
      <w:r w:rsidRPr="000329F3">
        <w:rPr>
          <w:rFonts w:ascii="Arial" w:eastAsia="Calibri" w:hAnsi="Arial" w:cs="Arial"/>
          <w:bCs/>
          <w:sz w:val="20"/>
          <w:szCs w:val="20"/>
          <w:lang w:val="hr-HR" w:eastAsia="en-US"/>
        </w:rPr>
        <w:t xml:space="preserve"> sistem inženjer (051/294-70, </w:t>
      </w:r>
      <w:hyperlink r:id="rId13" w:history="1">
        <w:r w:rsidRPr="000329F3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hr-HR" w:eastAsia="en-US"/>
          </w:rPr>
          <w:t>davorm@fthm.hr</w:t>
        </w:r>
      </w:hyperlink>
      <w:r w:rsidRPr="000329F3">
        <w:rPr>
          <w:rFonts w:ascii="Arial" w:eastAsia="Calibri" w:hAnsi="Arial" w:cs="Arial"/>
          <w:bCs/>
          <w:sz w:val="20"/>
          <w:szCs w:val="20"/>
          <w:lang w:val="hr-HR" w:eastAsia="en-US"/>
        </w:rPr>
        <w:t>, informatička kućica)</w:t>
      </w:r>
    </w:p>
    <w:p w:rsidR="000329F3" w:rsidRDefault="000329F3" w:rsidP="000329F3">
      <w:pPr>
        <w:numPr>
          <w:ilvl w:val="0"/>
          <w:numId w:val="32"/>
        </w:num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Ispunjavanje Prijave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online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na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SharePortalu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i „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uplodanje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“ skeniranih dokumenata </w:t>
      </w:r>
    </w:p>
    <w:p w:rsidR="000329F3" w:rsidRPr="00137ADD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2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PROVJERITI REZULTATE NATJEČAJA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Student rezultat natječaja može provjeriti na stranicama Sveučilišta u Rijeci ili provjeriti na kontakt e-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mailu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koji je naveo u Natječajnoj dokumentaciji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Ukoliko NIJE OSTVARENA financijska potpora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(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student se nalazi „ispod crte“, a zadovoljio je sve uvjete natječaja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) može se ostvariti mobilnost u svojstvu </w:t>
      </w:r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zero-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grant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studenta 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(samostalno se snose troškovi prijevoza, života, smještaja i drug</w:t>
      </w:r>
      <w:r w:rsidR="00137ADD">
        <w:rPr>
          <w:rFonts w:ascii="Arial" w:eastAsia="Calibri" w:hAnsi="Arial" w:cs="Arial"/>
          <w:i/>
          <w:sz w:val="20"/>
          <w:szCs w:val="20"/>
          <w:lang w:val="hr-HR" w:eastAsia="en-US"/>
        </w:rPr>
        <w:t>i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, student je oslobođen školarine na Ustanovi domaćina )</w:t>
      </w:r>
    </w:p>
    <w:p w:rsidR="000329F3" w:rsidRPr="000329F3" w:rsidRDefault="000329F3" w:rsidP="000329F3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b/>
          <w:sz w:val="20"/>
          <w:szCs w:val="20"/>
          <w:u w:val="single"/>
          <w:lang w:val="hr-HR" w:eastAsia="en-US"/>
        </w:rPr>
        <w:t>Ukoliko JE OSTVARENA financijska potpora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(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>student se nalazi „iznad crte“)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:</w:t>
      </w:r>
    </w:p>
    <w:p w:rsidR="000329F3" w:rsidRPr="000329F3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Potrebno je detaljno pročitati i upoznati se s uvjetima stipendije</w:t>
      </w:r>
    </w:p>
    <w:p w:rsidR="000329F3" w:rsidRPr="000329F3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Potpisati ugovor o </w:t>
      </w:r>
      <w:r w:rsidR="00137ADD">
        <w:rPr>
          <w:rFonts w:ascii="Arial" w:eastAsia="Calibri" w:hAnsi="Arial" w:cs="Arial"/>
          <w:sz w:val="20"/>
          <w:szCs w:val="20"/>
          <w:lang w:val="hr-HR" w:eastAsia="en-US"/>
        </w:rPr>
        <w:t>stručnoj praksi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sa Sveučilištem u Rijeci</w:t>
      </w:r>
    </w:p>
    <w:p w:rsidR="000329F3" w:rsidRPr="000329F3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Izraditi Europsku iskaznicu zdravstvenog osiguranja (tzv. „plava kartica“)</w:t>
      </w:r>
    </w:p>
    <w:p w:rsidR="000329F3" w:rsidRPr="000329F3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Regulirati upis na tekuću godinu na matičnoj instituciji</w:t>
      </w:r>
      <w:r w:rsidR="00137ADD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r w:rsidR="00137ADD" w:rsidRPr="000329F3">
        <w:rPr>
          <w:rFonts w:ascii="Arial" w:eastAsia="Calibri" w:hAnsi="Arial" w:cs="Arial"/>
          <w:sz w:val="20"/>
          <w:szCs w:val="20"/>
          <w:lang w:val="hr-HR" w:eastAsia="en-US"/>
        </w:rPr>
        <w:t>(ako je potrebno)</w:t>
      </w:r>
    </w:p>
    <w:p w:rsidR="000329F3" w:rsidRPr="000329F3" w:rsidRDefault="000329F3" w:rsidP="000329F3">
      <w:pPr>
        <w:numPr>
          <w:ilvl w:val="1"/>
          <w:numId w:val="31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Regulirati vizu ili privremeni boravak (ako je potrebno) 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426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SASTANAK S ERASMUS KOORDINATOROM FMTU 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ECTS koordinator sa studentima koji idu na mobilnost održati će službeni sastanak te ih upoznati s pravima i obvezama te dokumentacijom koja se ispunjava prije mobilnosti.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7A245C" w:rsidRPr="000329F3" w:rsidRDefault="007A245C" w:rsidP="007A245C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>
        <w:rPr>
          <w:rFonts w:ascii="Arial" w:eastAsia="Calibri" w:hAnsi="Arial" w:cs="Arial"/>
          <w:sz w:val="20"/>
          <w:szCs w:val="20"/>
          <w:lang w:val="hr-HR" w:eastAsia="en-US"/>
        </w:rPr>
        <w:lastRenderedPageBreak/>
        <w:t xml:space="preserve">Student je 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obavez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n prisustvovati sastanku</w:t>
      </w:r>
      <w:r>
        <w:rPr>
          <w:rFonts w:ascii="Arial" w:eastAsia="Calibri" w:hAnsi="Arial" w:cs="Arial"/>
          <w:sz w:val="20"/>
          <w:szCs w:val="20"/>
          <w:lang w:val="hr-HR" w:eastAsia="en-US"/>
        </w:rPr>
        <w:t>,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a poziv će dobiti putem e-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maila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. Na sastanku </w:t>
      </w:r>
      <w:r>
        <w:rPr>
          <w:rFonts w:ascii="Arial" w:eastAsia="Calibri" w:hAnsi="Arial" w:cs="Arial"/>
          <w:sz w:val="20"/>
          <w:szCs w:val="20"/>
          <w:lang w:val="hr-HR" w:eastAsia="en-US"/>
        </w:rPr>
        <w:t xml:space="preserve">se dodjeljuje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 ugovora (osoba s Matične ustanove koj</w:t>
      </w:r>
      <w:r>
        <w:rPr>
          <w:rFonts w:ascii="Arial" w:eastAsia="Calibri" w:hAnsi="Arial" w:cs="Arial"/>
          <w:sz w:val="20"/>
          <w:szCs w:val="20"/>
          <w:lang w:val="hr-HR" w:eastAsia="en-US"/>
        </w:rPr>
        <w:t>a je zadužena da pomoć studentu</w:t>
      </w: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prilikom pripreme dokumentacije).</w:t>
      </w:r>
    </w:p>
    <w:p w:rsidR="000329F3" w:rsidRPr="000329F3" w:rsidRDefault="000329F3" w:rsidP="000329F3">
      <w:pPr>
        <w:ind w:left="426"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PRIPREMA DOKUMENTACIJE PRIJE ODLASKA STUDENTA</w:t>
      </w:r>
      <w:r w:rsidR="00A02FCB">
        <w:rPr>
          <w:rFonts w:ascii="Arial" w:eastAsia="Calibri" w:hAnsi="Arial" w:cs="Arial"/>
          <w:b/>
          <w:szCs w:val="22"/>
          <w:lang w:val="hr-HR" w:eastAsia="en-US"/>
        </w:rPr>
        <w:t xml:space="preserve"> 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>NA MOBILNOST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516FA7" w:rsidRDefault="000329F3" w:rsidP="00516FA7">
      <w:pPr>
        <w:numPr>
          <w:ilvl w:val="0"/>
          <w:numId w:val="33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>Dokumentacija koja se ispunjava prije mobilnosti (</w:t>
      </w:r>
      <w:hyperlink r:id="rId14" w:history="1">
        <w:r w:rsidR="00516FA7" w:rsidRPr="00516FA7">
          <w:rPr>
            <w:rStyle w:val="Hyperlink"/>
            <w:rFonts w:ascii="Arial" w:eastAsia="Calibri" w:hAnsi="Arial" w:cs="Arial"/>
            <w:sz w:val="20"/>
            <w:szCs w:val="20"/>
            <w:lang w:val="hr-HR" w:eastAsia="en-US"/>
          </w:rPr>
          <w:t>http://www.fthm.uniri.hr/index.php/studenata/ms-obrasci-studenti</w:t>
        </w:r>
      </w:hyperlink>
      <w:r w:rsidRPr="00516FA7">
        <w:rPr>
          <w:rFonts w:ascii="Arial" w:eastAsia="Calibri" w:hAnsi="Arial" w:cs="Arial"/>
          <w:sz w:val="20"/>
          <w:szCs w:val="20"/>
          <w:lang w:val="hr-HR" w:eastAsia="en-US"/>
        </w:rPr>
        <w:t>)</w:t>
      </w:r>
    </w:p>
    <w:p w:rsidR="00D31911" w:rsidRPr="000329F3" w:rsidRDefault="00D31911" w:rsidP="00D31911">
      <w:pPr>
        <w:numPr>
          <w:ilvl w:val="1"/>
          <w:numId w:val="33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Learning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</w:t>
      </w:r>
      <w:proofErr w:type="spellStart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>Agreement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for </w:t>
      </w:r>
      <w:proofErr w:type="spellStart"/>
      <w:r>
        <w:rPr>
          <w:rFonts w:ascii="Arial" w:eastAsia="Calibri" w:hAnsi="Arial" w:cs="Arial"/>
          <w:b/>
          <w:sz w:val="20"/>
          <w:szCs w:val="20"/>
          <w:lang w:val="hr-HR" w:eastAsia="en-US"/>
        </w:rPr>
        <w:t>Traineeships</w:t>
      </w:r>
      <w:proofErr w:type="spellEnd"/>
      <w:r w:rsidRPr="000329F3">
        <w:rPr>
          <w:rFonts w:ascii="Arial" w:eastAsia="Calibri" w:hAnsi="Arial" w:cs="Arial"/>
          <w:b/>
          <w:sz w:val="20"/>
          <w:szCs w:val="20"/>
          <w:lang w:val="hr-HR" w:eastAsia="en-US"/>
        </w:rPr>
        <w:t xml:space="preserve"> (LA)</w:t>
      </w:r>
      <w:r w:rsidRPr="000329F3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r w:rsidR="00B97DD6" w:rsidRPr="00B97DD6">
        <w:rPr>
          <w:rFonts w:ascii="Arial" w:eastAsia="Calibri" w:hAnsi="Arial" w:cs="Arial"/>
          <w:i/>
          <w:color w:val="FF0000"/>
          <w:sz w:val="20"/>
          <w:szCs w:val="20"/>
          <w:lang w:val="hr-HR" w:eastAsia="en-US"/>
        </w:rPr>
        <w:t>(E-LA2)</w:t>
      </w:r>
    </w:p>
    <w:p w:rsidR="00D31911" w:rsidRDefault="00D31911" w:rsidP="00D31911">
      <w:pPr>
        <w:numPr>
          <w:ilvl w:val="2"/>
          <w:numId w:val="33"/>
        </w:numPr>
        <w:ind w:left="1701"/>
        <w:contextualSpacing/>
        <w:jc w:val="both"/>
        <w:rPr>
          <w:rFonts w:ascii="Arial" w:eastAsia="Calibri" w:hAnsi="Arial" w:cs="Arial"/>
          <w:i/>
          <w:sz w:val="18"/>
          <w:szCs w:val="20"/>
          <w:lang w:val="hr-HR" w:eastAsia="en-US"/>
        </w:rPr>
      </w:pPr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(ispunjava student i </w:t>
      </w:r>
      <w:proofErr w:type="spellStart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i/>
          <w:sz w:val="18"/>
          <w:szCs w:val="20"/>
          <w:lang w:val="hr-HR" w:eastAsia="en-US"/>
        </w:rPr>
        <w:t xml:space="preserve"> koordinator ugovora)</w:t>
      </w:r>
    </w:p>
    <w:p w:rsidR="000329F3" w:rsidRPr="000329F3" w:rsidRDefault="000329F3" w:rsidP="000329F3">
      <w:pPr>
        <w:ind w:left="1440"/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numPr>
          <w:ilvl w:val="0"/>
          <w:numId w:val="29"/>
        </w:num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0329F3">
        <w:rPr>
          <w:rFonts w:ascii="Arial" w:eastAsia="Calibri" w:hAnsi="Arial" w:cs="Arial"/>
          <w:b/>
          <w:szCs w:val="22"/>
          <w:lang w:val="hr-HR" w:eastAsia="en-US"/>
        </w:rPr>
        <w:t>PREDAJA DOKUM</w:t>
      </w:r>
      <w:r w:rsidR="000E258F">
        <w:rPr>
          <w:rFonts w:ascii="Arial" w:eastAsia="Calibri" w:hAnsi="Arial" w:cs="Arial"/>
          <w:b/>
          <w:szCs w:val="22"/>
          <w:lang w:val="hr-HR" w:eastAsia="en-US"/>
        </w:rPr>
        <w:t>ENTACIJE PRIJE ODLASKA STUDENTA</w:t>
      </w:r>
      <w:r w:rsidRPr="000329F3">
        <w:rPr>
          <w:rFonts w:ascii="Arial" w:eastAsia="Calibri" w:hAnsi="Arial" w:cs="Arial"/>
          <w:b/>
          <w:szCs w:val="22"/>
          <w:lang w:val="hr-HR" w:eastAsia="en-US"/>
        </w:rPr>
        <w:t xml:space="preserve"> NA MOBILNOST</w:t>
      </w:r>
    </w:p>
    <w:p w:rsidR="000329F3" w:rsidRPr="000329F3" w:rsidRDefault="000329F3" w:rsidP="000329F3">
      <w:pPr>
        <w:ind w:left="36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Nakon što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 ugovora i student ispune dokumentaciju te prikupe sve potrebne potpise predaju dokumentaciju u Evidenciju</w:t>
      </w:r>
      <w:r w:rsidR="000E258F">
        <w:rPr>
          <w:rFonts w:ascii="Arial" w:eastAsia="Calibri" w:hAnsi="Arial" w:cs="Arial"/>
          <w:sz w:val="20"/>
          <w:szCs w:val="20"/>
          <w:lang w:val="hr-HR" w:eastAsia="en-US"/>
        </w:rPr>
        <w:t xml:space="preserve"> studija kod </w:t>
      </w:r>
      <w:proofErr w:type="spellStart"/>
      <w:r w:rsidR="000E258F">
        <w:rPr>
          <w:rFonts w:ascii="Arial" w:eastAsia="Calibri" w:hAnsi="Arial" w:cs="Arial"/>
          <w:sz w:val="20"/>
          <w:szCs w:val="20"/>
          <w:lang w:val="hr-HR" w:eastAsia="en-US"/>
        </w:rPr>
        <w:t>gđ</w:t>
      </w:r>
      <w:proofErr w:type="spellEnd"/>
      <w:r w:rsidR="000E258F">
        <w:rPr>
          <w:rFonts w:ascii="Arial" w:eastAsia="Calibri" w:hAnsi="Arial" w:cs="Arial"/>
          <w:sz w:val="20"/>
          <w:szCs w:val="20"/>
          <w:lang w:val="hr-HR" w:eastAsia="en-US"/>
        </w:rPr>
        <w:t xml:space="preserve">. Denis </w:t>
      </w:r>
      <w:proofErr w:type="spellStart"/>
      <w:r w:rsidR="000E258F">
        <w:rPr>
          <w:rFonts w:ascii="Arial" w:eastAsia="Calibri" w:hAnsi="Arial" w:cs="Arial"/>
          <w:sz w:val="20"/>
          <w:szCs w:val="20"/>
          <w:lang w:val="hr-HR" w:eastAsia="en-US"/>
        </w:rPr>
        <w:t>Turalije</w:t>
      </w:r>
      <w:proofErr w:type="spellEnd"/>
      <w:r w:rsidR="000E258F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0E258F" w:rsidRPr="000329F3" w:rsidRDefault="000E258F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</w:p>
    <w:p w:rsidR="000329F3" w:rsidRPr="000329F3" w:rsidRDefault="000329F3" w:rsidP="000329F3">
      <w:pPr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Student je dužan presliku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Learning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>Agreementa</w:t>
      </w:r>
      <w:proofErr w:type="spellEnd"/>
      <w:r w:rsidRPr="000329F3">
        <w:rPr>
          <w:rFonts w:ascii="Arial" w:eastAsia="Calibri" w:hAnsi="Arial" w:cs="Arial"/>
          <w:sz w:val="20"/>
          <w:szCs w:val="20"/>
          <w:lang w:val="hr-HR" w:eastAsia="en-US"/>
        </w:rPr>
        <w:t xml:space="preserve"> sa svim potpisima i pečatima dostaviti Uredu za mobilnost Sveučilišta u Rijeci prije početka mobilnosti.</w:t>
      </w:r>
    </w:p>
    <w:p w:rsidR="000329F3" w:rsidRPr="000329F3" w:rsidRDefault="000329F3" w:rsidP="000329F3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</w:p>
    <w:p w:rsidR="007853D7" w:rsidRPr="00B97DD6" w:rsidRDefault="007853D7" w:rsidP="000329F3">
      <w:pPr>
        <w:tabs>
          <w:tab w:val="left" w:pos="2623"/>
        </w:tabs>
        <w:rPr>
          <w:lang w:val="hr-HR"/>
        </w:rPr>
      </w:pPr>
    </w:p>
    <w:sectPr w:rsidR="007853D7" w:rsidRPr="00B97DD6" w:rsidSect="000329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701" w:right="1700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0E" w:rsidRDefault="008A700E">
      <w:r>
        <w:separator/>
      </w:r>
    </w:p>
  </w:endnote>
  <w:endnote w:type="continuationSeparator" w:id="0">
    <w:p w:rsidR="008A700E" w:rsidRDefault="008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EFD">
      <w:rPr>
        <w:rStyle w:val="PageNumber"/>
        <w:noProof/>
      </w:rPr>
      <w:t>1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FD" w:rsidRDefault="0081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0E" w:rsidRDefault="008A700E">
      <w:r>
        <w:separator/>
      </w:r>
    </w:p>
  </w:footnote>
  <w:footnote w:type="continuationSeparator" w:id="0">
    <w:p w:rsidR="008A700E" w:rsidRDefault="008A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FD" w:rsidRDefault="00811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B97DD6">
    <w:pPr>
      <w:pStyle w:val="Header"/>
    </w:pPr>
    <w:bookmarkStart w:id="0" w:name="_GoBack"/>
    <w:r w:rsidRPr="00A04811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CAA0889" wp14:editId="62163F91">
          <wp:simplePos x="0" y="0"/>
          <wp:positionH relativeFrom="column">
            <wp:posOffset>4526280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329F3">
      <w:rPr>
        <w:noProof/>
        <w:lang w:val="hr-HR" w:eastAsia="hr-HR"/>
      </w:rPr>
      <w:drawing>
        <wp:inline distT="0" distB="0" distL="0" distR="0" wp14:anchorId="573BD993" wp14:editId="2E16D304">
          <wp:extent cx="3108960" cy="40386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FD" w:rsidRDefault="00811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542"/>
    <w:multiLevelType w:val="hybridMultilevel"/>
    <w:tmpl w:val="47ACDE7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B38D8"/>
    <w:multiLevelType w:val="hybridMultilevel"/>
    <w:tmpl w:val="31469220"/>
    <w:lvl w:ilvl="0" w:tplc="7464B74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2542"/>
    <w:multiLevelType w:val="hybridMultilevel"/>
    <w:tmpl w:val="1E9006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4882"/>
    <w:multiLevelType w:val="hybridMultilevel"/>
    <w:tmpl w:val="3822E1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5AD4"/>
    <w:multiLevelType w:val="hybridMultilevel"/>
    <w:tmpl w:val="681458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4D89C1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sz w:val="20"/>
        <w:szCs w:val="24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F3C3C"/>
    <w:multiLevelType w:val="hybridMultilevel"/>
    <w:tmpl w:val="35B2589C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F3D03B4"/>
    <w:multiLevelType w:val="hybridMultilevel"/>
    <w:tmpl w:val="6786EF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56861"/>
    <w:multiLevelType w:val="hybridMultilevel"/>
    <w:tmpl w:val="47A872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036E0"/>
    <w:multiLevelType w:val="hybridMultilevel"/>
    <w:tmpl w:val="C5F011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31F5E"/>
    <w:multiLevelType w:val="hybridMultilevel"/>
    <w:tmpl w:val="D17C0FE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6FF638E"/>
    <w:multiLevelType w:val="hybridMultilevel"/>
    <w:tmpl w:val="CFCC61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3397"/>
    <w:multiLevelType w:val="hybridMultilevel"/>
    <w:tmpl w:val="2D42A270"/>
    <w:lvl w:ilvl="0" w:tplc="225813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F5E11"/>
    <w:multiLevelType w:val="hybridMultilevel"/>
    <w:tmpl w:val="B9965B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C3153"/>
    <w:multiLevelType w:val="hybridMultilevel"/>
    <w:tmpl w:val="C3004D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347B5"/>
    <w:multiLevelType w:val="hybridMultilevel"/>
    <w:tmpl w:val="5B680A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2759C"/>
    <w:multiLevelType w:val="hybridMultilevel"/>
    <w:tmpl w:val="846805DA"/>
    <w:lvl w:ilvl="0" w:tplc="D9A678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2"/>
  </w:num>
  <w:num w:numId="4">
    <w:abstractNumId w:val="14"/>
  </w:num>
  <w:num w:numId="5">
    <w:abstractNumId w:val="18"/>
  </w:num>
  <w:num w:numId="6">
    <w:abstractNumId w:val="31"/>
  </w:num>
  <w:num w:numId="7">
    <w:abstractNumId w:val="25"/>
  </w:num>
  <w:num w:numId="8">
    <w:abstractNumId w:val="5"/>
  </w:num>
  <w:num w:numId="9">
    <w:abstractNumId w:val="27"/>
  </w:num>
  <w:num w:numId="10">
    <w:abstractNumId w:val="3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3"/>
  </w:num>
  <w:num w:numId="15">
    <w:abstractNumId w:val="9"/>
  </w:num>
  <w:num w:numId="16">
    <w:abstractNumId w:val="28"/>
  </w:num>
  <w:num w:numId="17">
    <w:abstractNumId w:val="35"/>
  </w:num>
  <w:num w:numId="18">
    <w:abstractNumId w:val="8"/>
  </w:num>
  <w:num w:numId="19">
    <w:abstractNumId w:val="13"/>
  </w:num>
  <w:num w:numId="20">
    <w:abstractNumId w:val="33"/>
  </w:num>
  <w:num w:numId="21">
    <w:abstractNumId w:val="36"/>
  </w:num>
  <w:num w:numId="22">
    <w:abstractNumId w:val="11"/>
  </w:num>
  <w:num w:numId="23">
    <w:abstractNumId w:val="32"/>
  </w:num>
  <w:num w:numId="24">
    <w:abstractNumId w:val="26"/>
  </w:num>
  <w:num w:numId="25">
    <w:abstractNumId w:val="40"/>
  </w:num>
  <w:num w:numId="26">
    <w:abstractNumId w:val="22"/>
  </w:num>
  <w:num w:numId="27">
    <w:abstractNumId w:val="29"/>
  </w:num>
  <w:num w:numId="28">
    <w:abstractNumId w:val="4"/>
  </w:num>
  <w:num w:numId="29">
    <w:abstractNumId w:val="41"/>
  </w:num>
  <w:num w:numId="30">
    <w:abstractNumId w:val="37"/>
  </w:num>
  <w:num w:numId="31">
    <w:abstractNumId w:val="10"/>
  </w:num>
  <w:num w:numId="32">
    <w:abstractNumId w:val="34"/>
  </w:num>
  <w:num w:numId="33">
    <w:abstractNumId w:val="30"/>
  </w:num>
  <w:num w:numId="34">
    <w:abstractNumId w:val="17"/>
  </w:num>
  <w:num w:numId="35">
    <w:abstractNumId w:val="23"/>
  </w:num>
  <w:num w:numId="36">
    <w:abstractNumId w:val="6"/>
  </w:num>
  <w:num w:numId="37">
    <w:abstractNumId w:val="15"/>
  </w:num>
  <w:num w:numId="38">
    <w:abstractNumId w:val="12"/>
  </w:num>
  <w:num w:numId="39">
    <w:abstractNumId w:val="7"/>
  </w:num>
  <w:num w:numId="40">
    <w:abstractNumId w:val="39"/>
  </w:num>
  <w:num w:numId="41">
    <w:abstractNumId w:val="1"/>
  </w:num>
  <w:num w:numId="42">
    <w:abstractNumId w:val="1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29F3"/>
    <w:rsid w:val="00036C17"/>
    <w:rsid w:val="000403A8"/>
    <w:rsid w:val="00040707"/>
    <w:rsid w:val="00060520"/>
    <w:rsid w:val="00065C42"/>
    <w:rsid w:val="000704C8"/>
    <w:rsid w:val="0008577A"/>
    <w:rsid w:val="000862C8"/>
    <w:rsid w:val="000B2311"/>
    <w:rsid w:val="000C494B"/>
    <w:rsid w:val="000E258F"/>
    <w:rsid w:val="000E28A1"/>
    <w:rsid w:val="00101BE6"/>
    <w:rsid w:val="00103F8E"/>
    <w:rsid w:val="001047DC"/>
    <w:rsid w:val="00113CF8"/>
    <w:rsid w:val="00115CEE"/>
    <w:rsid w:val="001202E3"/>
    <w:rsid w:val="00122A9D"/>
    <w:rsid w:val="00122B78"/>
    <w:rsid w:val="00135E1C"/>
    <w:rsid w:val="00137ADD"/>
    <w:rsid w:val="0014068D"/>
    <w:rsid w:val="00144F46"/>
    <w:rsid w:val="00152E52"/>
    <w:rsid w:val="00161A6F"/>
    <w:rsid w:val="0017476D"/>
    <w:rsid w:val="00181180"/>
    <w:rsid w:val="00197F98"/>
    <w:rsid w:val="001B41E3"/>
    <w:rsid w:val="001C5F2B"/>
    <w:rsid w:val="001C7966"/>
    <w:rsid w:val="001D4860"/>
    <w:rsid w:val="001E12CC"/>
    <w:rsid w:val="001F0EC5"/>
    <w:rsid w:val="00205373"/>
    <w:rsid w:val="002067C5"/>
    <w:rsid w:val="0022559A"/>
    <w:rsid w:val="00225BB8"/>
    <w:rsid w:val="00232C33"/>
    <w:rsid w:val="00237992"/>
    <w:rsid w:val="00262792"/>
    <w:rsid w:val="0026455F"/>
    <w:rsid w:val="002B4B11"/>
    <w:rsid w:val="002C5FAB"/>
    <w:rsid w:val="002E1A12"/>
    <w:rsid w:val="002E2268"/>
    <w:rsid w:val="00305575"/>
    <w:rsid w:val="003066E3"/>
    <w:rsid w:val="003120B7"/>
    <w:rsid w:val="003120C9"/>
    <w:rsid w:val="00326477"/>
    <w:rsid w:val="00360628"/>
    <w:rsid w:val="00363B3B"/>
    <w:rsid w:val="003642A6"/>
    <w:rsid w:val="00366F0B"/>
    <w:rsid w:val="00396BC1"/>
    <w:rsid w:val="003C5249"/>
    <w:rsid w:val="003F254D"/>
    <w:rsid w:val="00405C9A"/>
    <w:rsid w:val="004206E3"/>
    <w:rsid w:val="00420BF4"/>
    <w:rsid w:val="0042130F"/>
    <w:rsid w:val="00426D7D"/>
    <w:rsid w:val="004443E8"/>
    <w:rsid w:val="00444C6C"/>
    <w:rsid w:val="004566F8"/>
    <w:rsid w:val="004719EA"/>
    <w:rsid w:val="00471B74"/>
    <w:rsid w:val="0047587C"/>
    <w:rsid w:val="004821BB"/>
    <w:rsid w:val="004845D1"/>
    <w:rsid w:val="00484EE2"/>
    <w:rsid w:val="004912CD"/>
    <w:rsid w:val="0049778D"/>
    <w:rsid w:val="004A338F"/>
    <w:rsid w:val="004B195B"/>
    <w:rsid w:val="004B2C46"/>
    <w:rsid w:val="004C72CC"/>
    <w:rsid w:val="004E0628"/>
    <w:rsid w:val="004E435D"/>
    <w:rsid w:val="004F0234"/>
    <w:rsid w:val="004F10B1"/>
    <w:rsid w:val="004F2BB6"/>
    <w:rsid w:val="004F6D8A"/>
    <w:rsid w:val="00505D57"/>
    <w:rsid w:val="0051066A"/>
    <w:rsid w:val="00516FA7"/>
    <w:rsid w:val="0052307F"/>
    <w:rsid w:val="00527563"/>
    <w:rsid w:val="00531132"/>
    <w:rsid w:val="005460F7"/>
    <w:rsid w:val="00547E89"/>
    <w:rsid w:val="0055423B"/>
    <w:rsid w:val="00566D1B"/>
    <w:rsid w:val="005871DE"/>
    <w:rsid w:val="0059665C"/>
    <w:rsid w:val="005B50C2"/>
    <w:rsid w:val="005B515D"/>
    <w:rsid w:val="005B55F7"/>
    <w:rsid w:val="005B694F"/>
    <w:rsid w:val="005B6FF2"/>
    <w:rsid w:val="005C334F"/>
    <w:rsid w:val="005E444D"/>
    <w:rsid w:val="006026EE"/>
    <w:rsid w:val="00607068"/>
    <w:rsid w:val="00616CF3"/>
    <w:rsid w:val="0063749E"/>
    <w:rsid w:val="006419A4"/>
    <w:rsid w:val="0064671C"/>
    <w:rsid w:val="006658AA"/>
    <w:rsid w:val="006825F3"/>
    <w:rsid w:val="00685EA8"/>
    <w:rsid w:val="00685F2A"/>
    <w:rsid w:val="006A05B7"/>
    <w:rsid w:val="006A2E7A"/>
    <w:rsid w:val="006E4A33"/>
    <w:rsid w:val="006F60E3"/>
    <w:rsid w:val="006F68BE"/>
    <w:rsid w:val="007049C0"/>
    <w:rsid w:val="007057C9"/>
    <w:rsid w:val="0071100E"/>
    <w:rsid w:val="007244B3"/>
    <w:rsid w:val="00726826"/>
    <w:rsid w:val="007325BE"/>
    <w:rsid w:val="00740DE2"/>
    <w:rsid w:val="007517E6"/>
    <w:rsid w:val="007527DE"/>
    <w:rsid w:val="00757790"/>
    <w:rsid w:val="00784DE8"/>
    <w:rsid w:val="007853D7"/>
    <w:rsid w:val="007965B0"/>
    <w:rsid w:val="007974EC"/>
    <w:rsid w:val="00797686"/>
    <w:rsid w:val="007A245C"/>
    <w:rsid w:val="007A7902"/>
    <w:rsid w:val="007B7549"/>
    <w:rsid w:val="007C38E5"/>
    <w:rsid w:val="007D2535"/>
    <w:rsid w:val="007D5AD4"/>
    <w:rsid w:val="007D65EF"/>
    <w:rsid w:val="007E4D2B"/>
    <w:rsid w:val="007F20DA"/>
    <w:rsid w:val="00803AAA"/>
    <w:rsid w:val="00805248"/>
    <w:rsid w:val="00811EFD"/>
    <w:rsid w:val="0081474D"/>
    <w:rsid w:val="00821C6F"/>
    <w:rsid w:val="00840F32"/>
    <w:rsid w:val="0084350F"/>
    <w:rsid w:val="0084490B"/>
    <w:rsid w:val="00856F67"/>
    <w:rsid w:val="0086180B"/>
    <w:rsid w:val="00862B9A"/>
    <w:rsid w:val="00865637"/>
    <w:rsid w:val="00875A21"/>
    <w:rsid w:val="008840D7"/>
    <w:rsid w:val="00885AE3"/>
    <w:rsid w:val="008A05EF"/>
    <w:rsid w:val="008A700E"/>
    <w:rsid w:val="008B42BB"/>
    <w:rsid w:val="008B6FDE"/>
    <w:rsid w:val="008C2F22"/>
    <w:rsid w:val="008E6A5E"/>
    <w:rsid w:val="008E6D6A"/>
    <w:rsid w:val="008F0E6E"/>
    <w:rsid w:val="008F5886"/>
    <w:rsid w:val="008F64BC"/>
    <w:rsid w:val="009216F2"/>
    <w:rsid w:val="00924081"/>
    <w:rsid w:val="00937CBF"/>
    <w:rsid w:val="00942C2E"/>
    <w:rsid w:val="009672FA"/>
    <w:rsid w:val="009727C8"/>
    <w:rsid w:val="0097634F"/>
    <w:rsid w:val="009812E4"/>
    <w:rsid w:val="00984844"/>
    <w:rsid w:val="00986DF0"/>
    <w:rsid w:val="009B5C41"/>
    <w:rsid w:val="009B64DF"/>
    <w:rsid w:val="009D39F3"/>
    <w:rsid w:val="009F2DC3"/>
    <w:rsid w:val="00A02FCB"/>
    <w:rsid w:val="00A07378"/>
    <w:rsid w:val="00A07928"/>
    <w:rsid w:val="00A1653C"/>
    <w:rsid w:val="00A41CA4"/>
    <w:rsid w:val="00A71484"/>
    <w:rsid w:val="00A850F0"/>
    <w:rsid w:val="00A86D62"/>
    <w:rsid w:val="00A87775"/>
    <w:rsid w:val="00A914B8"/>
    <w:rsid w:val="00A9557E"/>
    <w:rsid w:val="00AB75ED"/>
    <w:rsid w:val="00AC0E58"/>
    <w:rsid w:val="00AE722C"/>
    <w:rsid w:val="00AF371F"/>
    <w:rsid w:val="00B00E4A"/>
    <w:rsid w:val="00B012D3"/>
    <w:rsid w:val="00B14390"/>
    <w:rsid w:val="00B146F8"/>
    <w:rsid w:val="00B17DDC"/>
    <w:rsid w:val="00B255BB"/>
    <w:rsid w:val="00B26972"/>
    <w:rsid w:val="00B351D0"/>
    <w:rsid w:val="00B46EE2"/>
    <w:rsid w:val="00B47017"/>
    <w:rsid w:val="00B51456"/>
    <w:rsid w:val="00B52233"/>
    <w:rsid w:val="00B66067"/>
    <w:rsid w:val="00B703F2"/>
    <w:rsid w:val="00B746F5"/>
    <w:rsid w:val="00B8178E"/>
    <w:rsid w:val="00B86667"/>
    <w:rsid w:val="00B87974"/>
    <w:rsid w:val="00B93A2C"/>
    <w:rsid w:val="00B97DD6"/>
    <w:rsid w:val="00BA2E30"/>
    <w:rsid w:val="00BA79C5"/>
    <w:rsid w:val="00BA7AAA"/>
    <w:rsid w:val="00BB66B3"/>
    <w:rsid w:val="00BC38C3"/>
    <w:rsid w:val="00BC65A6"/>
    <w:rsid w:val="00BC6E2E"/>
    <w:rsid w:val="00BD30C6"/>
    <w:rsid w:val="00BE707F"/>
    <w:rsid w:val="00C3150E"/>
    <w:rsid w:val="00C33D51"/>
    <w:rsid w:val="00C34CC0"/>
    <w:rsid w:val="00C55FE5"/>
    <w:rsid w:val="00CA6ED4"/>
    <w:rsid w:val="00CA7F28"/>
    <w:rsid w:val="00CB42FF"/>
    <w:rsid w:val="00CD26DC"/>
    <w:rsid w:val="00CF0986"/>
    <w:rsid w:val="00CF6C91"/>
    <w:rsid w:val="00D07E34"/>
    <w:rsid w:val="00D17723"/>
    <w:rsid w:val="00D20842"/>
    <w:rsid w:val="00D245DA"/>
    <w:rsid w:val="00D26B2F"/>
    <w:rsid w:val="00D31911"/>
    <w:rsid w:val="00D40184"/>
    <w:rsid w:val="00D43846"/>
    <w:rsid w:val="00D631EC"/>
    <w:rsid w:val="00D72D47"/>
    <w:rsid w:val="00D74414"/>
    <w:rsid w:val="00D77859"/>
    <w:rsid w:val="00D95A9B"/>
    <w:rsid w:val="00DA631E"/>
    <w:rsid w:val="00DB419A"/>
    <w:rsid w:val="00DC7C6B"/>
    <w:rsid w:val="00DD263B"/>
    <w:rsid w:val="00DD2CB8"/>
    <w:rsid w:val="00DD7D37"/>
    <w:rsid w:val="00DE09BB"/>
    <w:rsid w:val="00DE73A4"/>
    <w:rsid w:val="00E01DFE"/>
    <w:rsid w:val="00E11358"/>
    <w:rsid w:val="00E134CA"/>
    <w:rsid w:val="00E2480E"/>
    <w:rsid w:val="00E24A71"/>
    <w:rsid w:val="00E400B7"/>
    <w:rsid w:val="00E409AD"/>
    <w:rsid w:val="00E432A2"/>
    <w:rsid w:val="00E44D6E"/>
    <w:rsid w:val="00E450D0"/>
    <w:rsid w:val="00E47535"/>
    <w:rsid w:val="00E52299"/>
    <w:rsid w:val="00E54C83"/>
    <w:rsid w:val="00E70ECE"/>
    <w:rsid w:val="00E77F8F"/>
    <w:rsid w:val="00E82C30"/>
    <w:rsid w:val="00EA2C15"/>
    <w:rsid w:val="00EA76AD"/>
    <w:rsid w:val="00EC53AC"/>
    <w:rsid w:val="00ED1A95"/>
    <w:rsid w:val="00ED4D38"/>
    <w:rsid w:val="00EF2F53"/>
    <w:rsid w:val="00F30668"/>
    <w:rsid w:val="00F50C36"/>
    <w:rsid w:val="00F6737B"/>
    <w:rsid w:val="00F74F17"/>
    <w:rsid w:val="00F7691B"/>
    <w:rsid w:val="00FA1CE1"/>
    <w:rsid w:val="00FB537D"/>
    <w:rsid w:val="00FC352B"/>
    <w:rsid w:val="00FC7F8E"/>
    <w:rsid w:val="00FD135D"/>
    <w:rsid w:val="00FD1D4B"/>
    <w:rsid w:val="00FE2FDD"/>
    <w:rsid w:val="00FE3FAC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uiPriority w:val="22"/>
    <w:qFormat/>
    <w:rsid w:val="00805248"/>
    <w:rPr>
      <w:b/>
      <w:bCs/>
    </w:rPr>
  </w:style>
  <w:style w:type="character" w:customStyle="1" w:styleId="apple-converted-space">
    <w:name w:val="apple-converted-space"/>
    <w:basedOn w:val="DefaultParagraphFont"/>
    <w:rsid w:val="00B2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  <w:style w:type="character" w:styleId="Strong">
    <w:name w:val="Strong"/>
    <w:uiPriority w:val="22"/>
    <w:qFormat/>
    <w:rsid w:val="00805248"/>
    <w:rPr>
      <w:b/>
      <w:bCs/>
    </w:rPr>
  </w:style>
  <w:style w:type="character" w:customStyle="1" w:styleId="apple-converted-space">
    <w:name w:val="apple-converted-space"/>
    <w:basedOn w:val="DefaultParagraphFont"/>
    <w:rsid w:val="00B2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orm@fthm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pp.uniri.h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placemen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niri.hr/index.php?option=com_content&amp;view=category&amp;layout=blog&amp;id=67&amp;Itemid=157&amp;lang=hr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fthm.uniri.hr/index.php/studenata/ms-obrasci-studenti" TargetMode="External"/><Relationship Id="rId14" Type="http://schemas.openxmlformats.org/officeDocument/2006/relationships/hyperlink" Target="http://www.fthm.uniri.hr/index.php/studenata/ms-obrasci-studenti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702C-01CD-4C42-9D24-E8E90817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32</TotalTime>
  <Pages>2</Pages>
  <Words>439</Words>
  <Characters>3126</Characters>
  <Application>Microsoft Office Word</Application>
  <DocSecurity>0</DocSecurity>
  <Lines>76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3548</CharactersWithSpaces>
  <SharedDoc>false</SharedDoc>
  <HLinks>
    <vt:vector size="18" baseType="variant"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http://www.fthm/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mailto:davorm@fthm.hr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http://www.uniri.hr/index.php?option=com_content&amp;view=category&amp;layout=blog&amp;id=66&amp;Itemid=156&amp;lang=hr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7</cp:revision>
  <cp:lastPrinted>2014-10-03T20:29:00Z</cp:lastPrinted>
  <dcterms:created xsi:type="dcterms:W3CDTF">2015-02-25T19:26:00Z</dcterms:created>
  <dcterms:modified xsi:type="dcterms:W3CDTF">2015-11-09T14:02:00Z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